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A52C53" w:rsidRDefault="00CA7B14" w:rsidP="002D0F13">
      <w:pPr>
        <w:keepNext/>
        <w:keepLines/>
        <w:rPr>
          <w:b/>
          <w:u w:val="single"/>
        </w:rPr>
      </w:pPr>
      <w:bookmarkStart w:id="0" w:name="_GoBack"/>
      <w:bookmarkEnd w:id="0"/>
      <w:r w:rsidRPr="00A52C53">
        <w:rPr>
          <w:b/>
          <w:u w:val="single"/>
        </w:rPr>
        <w:t>CONVERTING EXISTING DROP INLET TO SHOULDER DROP INLET</w:t>
      </w:r>
      <w:r w:rsidR="008A18D2" w:rsidRPr="00A52C5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2D0F13">
            <w:pPr>
              <w:keepNext/>
              <w:keepLines/>
              <w:jc w:val="both"/>
              <w:rPr>
                <w:sz w:val="16"/>
              </w:rPr>
            </w:pPr>
            <w:r w:rsidRPr="004F1661">
              <w:rPr>
                <w:sz w:val="16"/>
              </w:rPr>
              <w:t>(</w:t>
            </w:r>
            <w:r w:rsidR="00CA3451">
              <w:rPr>
                <w:sz w:val="16"/>
              </w:rPr>
              <w:t>7-1-95)</w:t>
            </w:r>
            <w:r w:rsidR="00CA3451">
              <w:rPr>
                <w:vertAlign w:val="subscript"/>
              </w:rPr>
              <w:t xml:space="preserve"> </w:t>
            </w:r>
            <w:r w:rsidR="00CA3451">
              <w:rPr>
                <w:sz w:val="16"/>
              </w:rPr>
              <w:t>(Rev. 7-18-06</w:t>
            </w:r>
            <w:r w:rsidR="00D71E58" w:rsidRPr="0008583D">
              <w:rPr>
                <w:sz w:val="16"/>
              </w:rPr>
              <w:t>)</w:t>
            </w:r>
          </w:p>
        </w:tc>
        <w:tc>
          <w:tcPr>
            <w:tcW w:w="3192" w:type="dxa"/>
          </w:tcPr>
          <w:p w:rsidR="00A2147E" w:rsidRPr="004F1661" w:rsidRDefault="00CA3451" w:rsidP="002D0F13">
            <w:pPr>
              <w:keepNext/>
              <w:keepLines/>
              <w:jc w:val="center"/>
              <w:rPr>
                <w:sz w:val="16"/>
              </w:rPr>
            </w:pPr>
            <w:r>
              <w:rPr>
                <w:sz w:val="16"/>
              </w:rPr>
              <w:t>8</w:t>
            </w:r>
            <w:r w:rsidR="009F0A3C">
              <w:rPr>
                <w:sz w:val="16"/>
              </w:rPr>
              <w:t>59</w:t>
            </w:r>
          </w:p>
        </w:tc>
        <w:tc>
          <w:tcPr>
            <w:tcW w:w="3192" w:type="dxa"/>
          </w:tcPr>
          <w:p w:rsidR="00A2147E" w:rsidRPr="004F1661" w:rsidRDefault="004213F8" w:rsidP="002D0F13">
            <w:pPr>
              <w:keepNext/>
              <w:keepLines/>
              <w:jc w:val="right"/>
              <w:rPr>
                <w:sz w:val="16"/>
              </w:rPr>
            </w:pPr>
            <w:r>
              <w:rPr>
                <w:sz w:val="16"/>
              </w:rPr>
              <w:t>SP8 R</w:t>
            </w:r>
            <w:r w:rsidR="00CA3451">
              <w:rPr>
                <w:sz w:val="16"/>
              </w:rPr>
              <w:t>4</w:t>
            </w:r>
            <w:r w:rsidR="00CA7B14">
              <w:rPr>
                <w:sz w:val="16"/>
              </w:rPr>
              <w:t>5</w:t>
            </w:r>
          </w:p>
        </w:tc>
      </w:tr>
    </w:tbl>
    <w:p w:rsidR="00A2147E" w:rsidRPr="004F1661" w:rsidRDefault="00A2147E" w:rsidP="002D0F13">
      <w:pPr>
        <w:keepNext/>
        <w:keepLines/>
        <w:jc w:val="both"/>
        <w:rPr>
          <w:sz w:val="16"/>
        </w:rPr>
      </w:pPr>
    </w:p>
    <w:p w:rsidR="00984CC5" w:rsidRDefault="00984CC5" w:rsidP="002D0F13">
      <w:pPr>
        <w:keepNext/>
        <w:keepLines/>
        <w:jc w:val="both"/>
        <w:rPr>
          <w:b/>
        </w:rPr>
      </w:pPr>
      <w:r>
        <w:rPr>
          <w:b/>
        </w:rPr>
        <w:t>Description</w:t>
      </w:r>
    </w:p>
    <w:p w:rsidR="00984CC5" w:rsidRDefault="00984CC5" w:rsidP="00CA3451">
      <w:pPr>
        <w:keepNext/>
        <w:keepLines/>
        <w:jc w:val="both"/>
      </w:pPr>
    </w:p>
    <w:p w:rsidR="00CA7B14" w:rsidRDefault="00CA7B14" w:rsidP="00CA7B14">
      <w:pPr>
        <w:jc w:val="both"/>
      </w:pPr>
      <w:r>
        <w:t xml:space="preserve">The work of converting existing drop inlets to shoulder drop inlets includes raising or lowering the drop inlet up or down a maximum of 2 feet.  Convert the existing drop inlet to shoulder drop inlet at locations noted in the plans or directed by the Engineer.  Perform these conversions in accordance with the details in the plans and Section 859 of the </w:t>
      </w:r>
      <w:r w:rsidR="00C956BB">
        <w:rPr>
          <w:i/>
          <w:color w:val="000000"/>
        </w:rPr>
        <w:t>201</w:t>
      </w:r>
      <w:r w:rsidR="00C42D4A">
        <w:rPr>
          <w:i/>
          <w:color w:val="000000"/>
        </w:rPr>
        <w:t>8</w:t>
      </w:r>
      <w:r w:rsidR="00C956BB">
        <w:rPr>
          <w:color w:val="000000"/>
        </w:rPr>
        <w:t> </w:t>
      </w:r>
      <w:r>
        <w:rPr>
          <w:i/>
        </w:rPr>
        <w:t>Standard Specifications</w:t>
      </w:r>
      <w:r>
        <w:t>.</w:t>
      </w:r>
    </w:p>
    <w:p w:rsidR="00CA7B14" w:rsidRDefault="00CA7B14" w:rsidP="00CA7B14">
      <w:pPr>
        <w:jc w:val="both"/>
      </w:pPr>
    </w:p>
    <w:p w:rsidR="00CA7B14" w:rsidRDefault="00CA7B14" w:rsidP="00CA7B14">
      <w:pPr>
        <w:keepNext/>
        <w:keepLines/>
        <w:jc w:val="both"/>
        <w:rPr>
          <w:b/>
        </w:rPr>
      </w:pPr>
      <w:r>
        <w:rPr>
          <w:b/>
        </w:rPr>
        <w:t>Measurement and Payment</w:t>
      </w:r>
    </w:p>
    <w:p w:rsidR="00CA7B14" w:rsidRPr="00CA7B14" w:rsidRDefault="00CA7B14" w:rsidP="00CA7B14">
      <w:pPr>
        <w:keepNext/>
        <w:keepLines/>
        <w:jc w:val="both"/>
        <w:rPr>
          <w:b/>
        </w:rPr>
      </w:pPr>
    </w:p>
    <w:p w:rsidR="00CA7B14" w:rsidRDefault="00CA7B14" w:rsidP="00CA7B14">
      <w:pPr>
        <w:jc w:val="both"/>
      </w:pPr>
      <w:r>
        <w:rPr>
          <w:i/>
        </w:rPr>
        <w:t>Convert Existing Drop Inlet to Shoulder Drop Inlet</w:t>
      </w:r>
      <w:r>
        <w:t xml:space="preserve"> will be measured and paid as the actual number of existing drop inlets converted to shoulder drop inlets, completed and accepted.  Such price and payment will be full compensation for all equipment, materials, labor, tools, and incidentals necessary to complete each conversion satisfactorily.  Grates and frames will be paid separately.</w:t>
      </w:r>
    </w:p>
    <w:p w:rsidR="00CA7B14" w:rsidRDefault="00CA7B14" w:rsidP="00CA7B14">
      <w:pPr>
        <w:jc w:val="both"/>
      </w:pPr>
    </w:p>
    <w:p w:rsidR="00CA7B14" w:rsidRDefault="00CA7B14" w:rsidP="00CA7B14">
      <w:pPr>
        <w:jc w:val="both"/>
      </w:pPr>
      <w:r>
        <w:t xml:space="preserve">That portion of the drop inlet raised more than 2 feet will be paid at the contract unit price per linear foot for </w:t>
      </w:r>
      <w:r>
        <w:rPr>
          <w:i/>
        </w:rPr>
        <w:t>Masonry Drainage Structures</w:t>
      </w:r>
      <w:r>
        <w:t xml:space="preserve">, as provided in Section 840 of the </w:t>
      </w:r>
      <w:r w:rsidR="00C956BB">
        <w:rPr>
          <w:i/>
          <w:color w:val="000000"/>
        </w:rPr>
        <w:t>201</w:t>
      </w:r>
      <w:r w:rsidR="00C42D4A">
        <w:rPr>
          <w:i/>
          <w:color w:val="000000"/>
        </w:rPr>
        <w:t>8</w:t>
      </w:r>
      <w:r w:rsidR="00C956BB">
        <w:rPr>
          <w:color w:val="000000"/>
        </w:rPr>
        <w:t> </w:t>
      </w:r>
      <w:r>
        <w:rPr>
          <w:i/>
        </w:rPr>
        <w:t>Standard Specifications</w:t>
      </w:r>
      <w:r>
        <w:t>.</w:t>
      </w:r>
    </w:p>
    <w:p w:rsidR="00CA7B14" w:rsidRDefault="00CA7B14" w:rsidP="00CA7B14">
      <w:pPr>
        <w:jc w:val="both"/>
      </w:pPr>
    </w:p>
    <w:p w:rsidR="00CA7B14" w:rsidRDefault="00CA7B14" w:rsidP="00CA7B14">
      <w:pPr>
        <w:jc w:val="both"/>
      </w:pPr>
      <w:r>
        <w:t xml:space="preserve">Any portion of the drop inlet lowered more than 2 feet will not be paid for, as such work will be </w:t>
      </w:r>
      <w:r w:rsidR="002214C2">
        <w:t xml:space="preserve">considered </w:t>
      </w:r>
      <w:r>
        <w:t>incidental to other work being paid by the various items in the contract.</w:t>
      </w:r>
    </w:p>
    <w:p w:rsidR="00CA7B14" w:rsidRDefault="00CA7B14" w:rsidP="00CA7B14">
      <w:pPr>
        <w:jc w:val="both"/>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CA7B14" w:rsidP="007A2FD4">
            <w:pPr>
              <w:keepLines/>
            </w:pPr>
            <w:r>
              <w:t>Convert Existing Drop Inlet to Shoulder Drop Inlet</w:t>
            </w:r>
          </w:p>
        </w:tc>
        <w:tc>
          <w:tcPr>
            <w:tcW w:w="2700" w:type="dxa"/>
          </w:tcPr>
          <w:p w:rsidR="00CA7B14" w:rsidRDefault="00CA7B14" w:rsidP="004213F8">
            <w:pPr>
              <w:keepNext/>
              <w:keepLines/>
            </w:pPr>
            <w:r>
              <w:t>Each</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F7" w:rsidRDefault="00AE48F7">
      <w:r>
        <w:separator/>
      </w:r>
    </w:p>
  </w:endnote>
  <w:endnote w:type="continuationSeparator" w:id="0">
    <w:p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F7" w:rsidRDefault="00AE48F7">
      <w:r>
        <w:separator/>
      </w:r>
    </w:p>
  </w:footnote>
  <w:footnote w:type="continuationSeparator" w:id="0">
    <w:p w:rsidR="00AE48F7" w:rsidRDefault="00AE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F7" w:rsidRPr="00AF68C4" w:rsidRDefault="00AE48F7">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026B5"/>
    <w:rsid w:val="002214C2"/>
    <w:rsid w:val="00221E70"/>
    <w:rsid w:val="002A7E47"/>
    <w:rsid w:val="002B124D"/>
    <w:rsid w:val="002B2242"/>
    <w:rsid w:val="002D0F13"/>
    <w:rsid w:val="002E1241"/>
    <w:rsid w:val="00302790"/>
    <w:rsid w:val="00310AE3"/>
    <w:rsid w:val="003444E6"/>
    <w:rsid w:val="003B3245"/>
    <w:rsid w:val="003F2A56"/>
    <w:rsid w:val="00403B90"/>
    <w:rsid w:val="00410832"/>
    <w:rsid w:val="004213F8"/>
    <w:rsid w:val="00457B45"/>
    <w:rsid w:val="00463C2F"/>
    <w:rsid w:val="0046452A"/>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643FE"/>
    <w:rsid w:val="0068422D"/>
    <w:rsid w:val="006917BD"/>
    <w:rsid w:val="00694D3B"/>
    <w:rsid w:val="007203B2"/>
    <w:rsid w:val="00725205"/>
    <w:rsid w:val="007329E1"/>
    <w:rsid w:val="007855B2"/>
    <w:rsid w:val="00785F28"/>
    <w:rsid w:val="00786873"/>
    <w:rsid w:val="0079360B"/>
    <w:rsid w:val="007A701A"/>
    <w:rsid w:val="007B17AF"/>
    <w:rsid w:val="007C405E"/>
    <w:rsid w:val="007D403B"/>
    <w:rsid w:val="008107F5"/>
    <w:rsid w:val="008407FA"/>
    <w:rsid w:val="00844106"/>
    <w:rsid w:val="00855E65"/>
    <w:rsid w:val="008562A0"/>
    <w:rsid w:val="00866B5C"/>
    <w:rsid w:val="0089280D"/>
    <w:rsid w:val="008979FF"/>
    <w:rsid w:val="008A18D2"/>
    <w:rsid w:val="00921EAB"/>
    <w:rsid w:val="00983E9B"/>
    <w:rsid w:val="00984CC5"/>
    <w:rsid w:val="0098716C"/>
    <w:rsid w:val="009F0A3C"/>
    <w:rsid w:val="00A01B0F"/>
    <w:rsid w:val="00A01E45"/>
    <w:rsid w:val="00A17249"/>
    <w:rsid w:val="00A2147E"/>
    <w:rsid w:val="00A37916"/>
    <w:rsid w:val="00A52C53"/>
    <w:rsid w:val="00A72665"/>
    <w:rsid w:val="00A74192"/>
    <w:rsid w:val="00AC6F15"/>
    <w:rsid w:val="00AE0ED4"/>
    <w:rsid w:val="00AE48F7"/>
    <w:rsid w:val="00AF68C4"/>
    <w:rsid w:val="00B50727"/>
    <w:rsid w:val="00B55B9F"/>
    <w:rsid w:val="00BD6E2C"/>
    <w:rsid w:val="00BF0E24"/>
    <w:rsid w:val="00C34422"/>
    <w:rsid w:val="00C42D4A"/>
    <w:rsid w:val="00C714D5"/>
    <w:rsid w:val="00C856BA"/>
    <w:rsid w:val="00C956BB"/>
    <w:rsid w:val="00C9654B"/>
    <w:rsid w:val="00CA3451"/>
    <w:rsid w:val="00CA7B14"/>
    <w:rsid w:val="00CB4126"/>
    <w:rsid w:val="00CE0ACE"/>
    <w:rsid w:val="00CE3C99"/>
    <w:rsid w:val="00CF72CE"/>
    <w:rsid w:val="00D05D22"/>
    <w:rsid w:val="00D14AAC"/>
    <w:rsid w:val="00D25E99"/>
    <w:rsid w:val="00D601D5"/>
    <w:rsid w:val="00D71E58"/>
    <w:rsid w:val="00E25368"/>
    <w:rsid w:val="00E81B11"/>
    <w:rsid w:val="00E86EE2"/>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95CB9-4858-4957-A025-C45A5CAF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2006-07</Let_x0020_Date>
    <Provision xmlns="1db4f43e-251b-4c91-b1c3-46929b1fad45">CONVERTING EXISTING DROP INLET TO SHOULDER DROP INLET</Provision>
    <File_x0020_Category xmlns="1db4f43e-251b-4c91-b1c3-46929b1fad45"/>
    <URL xmlns="http://schemas.microsoft.com/sharepoint/v3">
      <Url xsi:nil="true"/>
      <Description xsi:nil="true"/>
    </URL>
    <Provision_x0020_Number xmlns="1db4f43e-251b-4c91-b1c3-46929b1fad45">SP08 R045</Provision_x0020_Number>
    <Geotech_x0020_Reference xmlns="1db4f43e-251b-4c91-b1c3-46929b1fad45">false</Geotech_x0020_Reference>
    <_dlc_DocId xmlns="16f00c2e-ac5c-418b-9f13-a0771dbd417d">CONNECT-1368027980-63</_dlc_DocId>
    <_dlc_DocIdUrl xmlns="16f00c2e-ac5c-418b-9f13-a0771dbd417d">
      <Url>https://connect.ncdot.gov/resources/Specifications/_layouts/15/DocIdRedir.aspx?ID=CONNECT-1368027980-63</Url>
      <Description>CONNECT-1368027980-63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D3A5A-1BE7-4E47-8BF0-44D48F63AAE9}"/>
</file>

<file path=customXml/itemProps2.xml><?xml version="1.0" encoding="utf-8"?>
<ds:datastoreItem xmlns:ds="http://schemas.openxmlformats.org/officeDocument/2006/customXml" ds:itemID="{13DB57B7-1EA0-4F93-A1E6-31AD11D85484}"/>
</file>

<file path=customXml/itemProps3.xml><?xml version="1.0" encoding="utf-8"?>
<ds:datastoreItem xmlns:ds="http://schemas.openxmlformats.org/officeDocument/2006/customXml" ds:itemID="{19AD3FDE-D9AB-4A76-BB27-91F865CEFC2A}"/>
</file>

<file path=customXml/itemProps4.xml><?xml version="1.0" encoding="utf-8"?>
<ds:datastoreItem xmlns:ds="http://schemas.openxmlformats.org/officeDocument/2006/customXml" ds:itemID="{F8A1ECFE-CAE8-44FC-8FD6-C60FC0A6D9D1}"/>
</file>

<file path=customXml/itemProps5.xml><?xml version="1.0" encoding="utf-8"?>
<ds:datastoreItem xmlns:ds="http://schemas.openxmlformats.org/officeDocument/2006/customXml" ds:itemID="{88FC18B9-4B89-474F-926D-BE2C9EA8BAE3}"/>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2017-10-02T17:39:00Z</dcterms:created>
  <dcterms:modified xsi:type="dcterms:W3CDTF">2017-10-02T17:39:00Z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43d231ce-bc81-4b91-ba2a-81bf5a4de359</vt:lpwstr>
  </property>
  <property fmtid="{D5CDD505-2E9C-101B-9397-08002B2CF9AE}" pid="4" name="Order">
    <vt:r8>6300</vt:r8>
  </property>
</Properties>
</file>